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4959"/>
        <w:gridCol w:w="1417"/>
        <w:gridCol w:w="975"/>
      </w:tblGrid>
      <w:tr w:rsidR="00AA423E" w:rsidRPr="00391153" w14:paraId="6F3864EA" w14:textId="77777777" w:rsidTr="00EA31AF">
        <w:trPr>
          <w:cantSplit/>
          <w:trHeight w:val="858"/>
          <w:jc w:val="center"/>
        </w:trPr>
        <w:tc>
          <w:tcPr>
            <w:tcW w:w="934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0563F5C8" w14:textId="77777777" w:rsidR="00AA423E" w:rsidRPr="00391153" w:rsidRDefault="00AA423E" w:rsidP="00543144">
            <w:pPr>
              <w:pStyle w:val="En-tte"/>
              <w:jc w:val="center"/>
            </w:pPr>
            <w:bookmarkStart w:id="0" w:name="_GoBack"/>
            <w:bookmarkEnd w:id="0"/>
            <w:r w:rsidRPr="00A531D7">
              <w:rPr>
                <w:noProof/>
              </w:rPr>
              <w:drawing>
                <wp:inline distT="0" distB="0" distL="0" distR="0" wp14:anchorId="3F50AC7E" wp14:editId="14F63119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E0F">
              <w:br/>
            </w:r>
            <w:r w:rsidR="00D61C42">
              <w:t>Compte R</w:t>
            </w:r>
            <w:r>
              <w:t>endu</w:t>
            </w:r>
          </w:p>
        </w:tc>
        <w:tc>
          <w:tcPr>
            <w:tcW w:w="2743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14:paraId="66D89DFF" w14:textId="696C517F" w:rsidR="00C96FE5" w:rsidRPr="00C96FE5" w:rsidRDefault="00AA423E" w:rsidP="00F82B74">
            <w:pPr>
              <w:pStyle w:val="Corpsdetexte"/>
              <w:jc w:val="center"/>
              <w:rPr>
                <w:sz w:val="22"/>
                <w:lang w:eastAsia="en-US"/>
              </w:rPr>
            </w:pPr>
            <w:r w:rsidRPr="00C96FE5">
              <w:rPr>
                <w:b/>
                <w:i w:val="0"/>
                <w:szCs w:val="32"/>
                <w:lang w:eastAsia="en-US"/>
              </w:rPr>
              <w:t>Réunion</w:t>
            </w:r>
            <w:r w:rsidR="00C96FE5" w:rsidRPr="00C96FE5">
              <w:rPr>
                <w:b/>
                <w:i w:val="0"/>
                <w:szCs w:val="32"/>
                <w:lang w:eastAsia="en-US"/>
              </w:rPr>
              <w:t xml:space="preserve"> 2020.01.31</w:t>
            </w:r>
            <w:r w:rsidR="00EA31AF">
              <w:rPr>
                <w:b/>
                <w:i w:val="0"/>
                <w:szCs w:val="32"/>
                <w:lang w:eastAsia="en-US"/>
              </w:rPr>
              <w:t xml:space="preserve"> (2</w:t>
            </w:r>
            <w:r w:rsidR="00EA31AF" w:rsidRPr="00EA31AF">
              <w:rPr>
                <w:b/>
                <w:i w:val="0"/>
                <w:szCs w:val="32"/>
                <w:vertAlign w:val="superscript"/>
                <w:lang w:eastAsia="en-US"/>
              </w:rPr>
              <w:t>ème</w:t>
            </w:r>
            <w:r w:rsidR="00EA31AF">
              <w:rPr>
                <w:b/>
                <w:i w:val="0"/>
                <w:szCs w:val="32"/>
                <w:lang w:eastAsia="en-US"/>
              </w:rPr>
              <w:t xml:space="preserve"> plénière)</w:t>
            </w:r>
          </w:p>
          <w:p w14:paraId="1F321D26" w14:textId="5984C403" w:rsidR="00AA423E" w:rsidRPr="00F523AF" w:rsidRDefault="00C96FE5" w:rsidP="00F82B74">
            <w:pPr>
              <w:pStyle w:val="Corpsdetexte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F82B74">
              <w:rPr>
                <w:lang w:eastAsia="en-US"/>
              </w:rPr>
              <w:t>bilan complet</w:t>
            </w:r>
            <w:r>
              <w:rPr>
                <w:lang w:eastAsia="en-US"/>
              </w:rPr>
              <w:t>)</w:t>
            </w:r>
          </w:p>
        </w:tc>
        <w:tc>
          <w:tcPr>
            <w:tcW w:w="784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09508A7" w14:textId="30F8BCD3" w:rsidR="00AA423E" w:rsidRPr="00051A1D" w:rsidRDefault="00AA423E" w:rsidP="009D2A76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Date création</w:t>
            </w:r>
            <w:r w:rsidRPr="00051A1D">
              <w:rPr>
                <w:sz w:val="18"/>
                <w:szCs w:val="18"/>
              </w:rPr>
              <w:br/>
            </w:r>
            <w:r w:rsidR="009D2A76">
              <w:rPr>
                <w:sz w:val="18"/>
                <w:szCs w:val="18"/>
              </w:rPr>
              <w:t>29</w:t>
            </w:r>
            <w:r w:rsidR="00D61C42">
              <w:rPr>
                <w:sz w:val="18"/>
                <w:szCs w:val="18"/>
              </w:rPr>
              <w:t>/01/2020</w:t>
            </w:r>
          </w:p>
        </w:tc>
        <w:tc>
          <w:tcPr>
            <w:tcW w:w="539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5079E44E" w14:textId="7F9A9402" w:rsidR="00AA423E" w:rsidRPr="00051A1D" w:rsidRDefault="00AA423E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R</w:t>
            </w:r>
            <w:r w:rsidR="00F441C9">
              <w:rPr>
                <w:sz w:val="18"/>
                <w:szCs w:val="18"/>
              </w:rPr>
              <w:t>éférence</w:t>
            </w:r>
            <w:r w:rsidR="00F441C9">
              <w:rPr>
                <w:sz w:val="18"/>
                <w:szCs w:val="18"/>
              </w:rPr>
              <w:br/>
              <w:t>32CR.016</w:t>
            </w:r>
          </w:p>
        </w:tc>
      </w:tr>
      <w:tr w:rsidR="00AA423E" w14:paraId="63883869" w14:textId="77777777" w:rsidTr="00EA31AF">
        <w:trPr>
          <w:cantSplit/>
          <w:trHeight w:val="501"/>
          <w:jc w:val="center"/>
        </w:trPr>
        <w:tc>
          <w:tcPr>
            <w:tcW w:w="934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1846A61" w14:textId="77777777" w:rsidR="00AA423E" w:rsidRDefault="00AA423E" w:rsidP="00051A1D"/>
        </w:tc>
        <w:tc>
          <w:tcPr>
            <w:tcW w:w="2743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2FF1F15E" w14:textId="77777777" w:rsidR="00AA423E" w:rsidRDefault="00AA423E" w:rsidP="00051A1D"/>
        </w:tc>
        <w:tc>
          <w:tcPr>
            <w:tcW w:w="784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FC56CBA" w14:textId="77777777" w:rsidR="00AA423E" w:rsidRPr="00051A1D" w:rsidRDefault="00AA423E" w:rsidP="00FF490B">
            <w:pPr>
              <w:pStyle w:val="En-tte"/>
              <w:spacing w:after="0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Dernière modif.</w:t>
            </w:r>
          </w:p>
          <w:p w14:paraId="03E903A6" w14:textId="11F9F66C" w:rsidR="00AA423E" w:rsidRPr="00051A1D" w:rsidRDefault="00AA423E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fldChar w:fldCharType="begin"/>
            </w:r>
            <w:r w:rsidRPr="00051A1D">
              <w:rPr>
                <w:sz w:val="18"/>
                <w:szCs w:val="18"/>
              </w:rPr>
              <w:instrText xml:space="preserve"> DATE  \@ "dd/MM/yy"  \* MERGEFORMAT </w:instrText>
            </w:r>
            <w:r w:rsidRPr="00051A1D">
              <w:rPr>
                <w:sz w:val="18"/>
                <w:szCs w:val="18"/>
              </w:rPr>
              <w:fldChar w:fldCharType="separate"/>
            </w:r>
            <w:r w:rsidR="00367F80">
              <w:rPr>
                <w:noProof/>
                <w:sz w:val="18"/>
                <w:szCs w:val="18"/>
              </w:rPr>
              <w:t>26/04/20</w:t>
            </w:r>
            <w:r w:rsidRPr="00051A1D">
              <w:rPr>
                <w:sz w:val="18"/>
                <w:szCs w:val="18"/>
              </w:rPr>
              <w:fldChar w:fldCharType="end"/>
            </w:r>
          </w:p>
        </w:tc>
        <w:tc>
          <w:tcPr>
            <w:tcW w:w="539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D3DB652" w14:textId="6E6EAAAB" w:rsidR="00AA423E" w:rsidRPr="00051A1D" w:rsidRDefault="00AA423E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fldChar w:fldCharType="begin"/>
            </w:r>
            <w:r w:rsidRPr="00051A1D">
              <w:rPr>
                <w:sz w:val="18"/>
                <w:szCs w:val="18"/>
              </w:rPr>
              <w:instrText xml:space="preserve"> NUMPAGES   \* MERGEFORMAT </w:instrText>
            </w:r>
            <w:r w:rsidRPr="00051A1D">
              <w:rPr>
                <w:sz w:val="18"/>
                <w:szCs w:val="18"/>
              </w:rPr>
              <w:fldChar w:fldCharType="separate"/>
            </w:r>
            <w:r w:rsidR="00367F80">
              <w:rPr>
                <w:noProof/>
                <w:sz w:val="18"/>
                <w:szCs w:val="18"/>
              </w:rPr>
              <w:t>3</w:t>
            </w:r>
            <w:r w:rsidRPr="00051A1D">
              <w:rPr>
                <w:sz w:val="18"/>
                <w:szCs w:val="18"/>
              </w:rPr>
              <w:fldChar w:fldCharType="end"/>
            </w:r>
            <w:r w:rsidRPr="00051A1D">
              <w:rPr>
                <w:sz w:val="18"/>
                <w:szCs w:val="18"/>
              </w:rPr>
              <w:t xml:space="preserve"> page (s)</w:t>
            </w:r>
          </w:p>
        </w:tc>
      </w:tr>
    </w:tbl>
    <w:p w14:paraId="7BE8FF10" w14:textId="5837AF73" w:rsidR="000A004C" w:rsidRDefault="00D649D7" w:rsidP="00D61C42">
      <w:pPr>
        <w:spacing w:before="240" w:after="0"/>
        <w:rPr>
          <w:b/>
        </w:rPr>
      </w:pPr>
      <w:r>
        <w:rPr>
          <w:b/>
        </w:rPr>
        <w:t xml:space="preserve">Date : </w:t>
      </w:r>
      <w:r w:rsidR="00993712">
        <w:t>31</w:t>
      </w:r>
      <w:r w:rsidR="009D2A76">
        <w:t>/01/2020</w:t>
      </w:r>
      <w:r w:rsidRPr="0081561B">
        <w:t xml:space="preserve">, </w:t>
      </w:r>
      <w:r w:rsidR="00993712">
        <w:t>10</w:t>
      </w:r>
      <w:r w:rsidRPr="0081561B">
        <w:t>h</w:t>
      </w:r>
      <w:r w:rsidR="00993712">
        <w:t xml:space="preserve"> 30</w:t>
      </w:r>
      <w:r w:rsidR="009D2A76">
        <w:t xml:space="preserve"> </w:t>
      </w:r>
      <w:r w:rsidRPr="0081561B">
        <w:t>-</w:t>
      </w:r>
      <w:r w:rsidR="00993712">
        <w:t xml:space="preserve"> 12</w:t>
      </w:r>
      <w:r w:rsidRPr="0081561B">
        <w:t>h</w:t>
      </w:r>
      <w:r w:rsidR="00993712">
        <w:t xml:space="preserve"> 16</w:t>
      </w:r>
      <w:r w:rsidR="000A004C">
        <w:rPr>
          <w:b/>
        </w:rPr>
        <w:tab/>
      </w:r>
      <w:r w:rsidR="000A004C">
        <w:rPr>
          <w:b/>
        </w:rPr>
        <w:br/>
        <w:t xml:space="preserve">Lieu : </w:t>
      </w:r>
      <w:r w:rsidR="009D2A76">
        <w:t xml:space="preserve">Campus social Université Gaston Berger </w:t>
      </w:r>
      <w:r w:rsidR="000A004C">
        <w:t xml:space="preserve">de </w:t>
      </w:r>
      <w:r w:rsidR="009D2A76">
        <w:t>Saint Louis</w:t>
      </w:r>
    </w:p>
    <w:p w14:paraId="348E10BC" w14:textId="02720AA8" w:rsidR="002872EF" w:rsidRPr="0081561B" w:rsidRDefault="00ED7806" w:rsidP="00D61C42">
      <w:pPr>
        <w:spacing w:before="240" w:after="0"/>
        <w:rPr>
          <w:b/>
        </w:rPr>
      </w:pPr>
      <w:r>
        <w:rPr>
          <w:b/>
        </w:rPr>
        <w:t xml:space="preserve">Rédaction : </w:t>
      </w:r>
      <w:r w:rsidR="00993712">
        <w:t>Papa Souleymane Ndiaye</w:t>
      </w:r>
    </w:p>
    <w:p w14:paraId="4924C2F4" w14:textId="11048A37" w:rsidR="00073624" w:rsidRDefault="00073624" w:rsidP="00543144">
      <w:pPr>
        <w:spacing w:after="0"/>
        <w:rPr>
          <w:b/>
          <w:szCs w:val="22"/>
        </w:rPr>
      </w:pPr>
      <w:r>
        <w:rPr>
          <w:b/>
        </w:rPr>
        <w:t xml:space="preserve">Révision </w:t>
      </w:r>
      <w:r>
        <w:t xml:space="preserve">: </w:t>
      </w:r>
      <w:r w:rsidR="0090695B">
        <w:t>Jean Le Fur</w:t>
      </w:r>
    </w:p>
    <w:p w14:paraId="2257EF7F" w14:textId="68F150B4" w:rsidR="00D649D7" w:rsidRDefault="00D649D7" w:rsidP="00D649D7">
      <w:pPr>
        <w:spacing w:after="0"/>
      </w:pPr>
      <w:r w:rsidRPr="00543144">
        <w:rPr>
          <w:b/>
        </w:rPr>
        <w:t>Président de Séance</w:t>
      </w:r>
      <w:r>
        <w:t xml:space="preserve"> : </w:t>
      </w:r>
      <w:r w:rsidR="00993712">
        <w:t>Moussa Sall</w:t>
      </w:r>
      <w:r>
        <w:tab/>
      </w:r>
      <w:r>
        <w:br/>
      </w:r>
      <w:r w:rsidRPr="00543144">
        <w:rPr>
          <w:b/>
        </w:rPr>
        <w:t>Secrétaire de Séance</w:t>
      </w:r>
      <w:r w:rsidR="00993712">
        <w:t> : Papa Souleymane Ndiaye</w:t>
      </w:r>
    </w:p>
    <w:p w14:paraId="228BA159" w14:textId="77777777" w:rsidR="00D649D7" w:rsidRDefault="00D649D7" w:rsidP="00D649D7">
      <w:pPr>
        <w:spacing w:after="0"/>
      </w:pPr>
      <w:r w:rsidRPr="00FF490B">
        <w:rPr>
          <w:b/>
        </w:rPr>
        <w:t>Destinataires</w:t>
      </w:r>
      <w:r>
        <w:t> : équipe CI-SanarSoft</w:t>
      </w:r>
      <w:r>
        <w:tab/>
        <w:t xml:space="preserve"> (présents + excusé + J.</w:t>
      </w:r>
      <w:r w:rsidR="00192483">
        <w:t xml:space="preserve"> </w:t>
      </w:r>
      <w:r>
        <w:t>Le Fur)</w:t>
      </w:r>
    </w:p>
    <w:p w14:paraId="61B98E60" w14:textId="58502AAD" w:rsidR="00D649D7" w:rsidRDefault="00D649D7" w:rsidP="00D649D7">
      <w:pPr>
        <w:spacing w:after="0"/>
        <w:ind w:left="1134" w:hanging="1134"/>
        <w:rPr>
          <w:b/>
        </w:rPr>
      </w:pPr>
      <w:r>
        <w:rPr>
          <w:b/>
        </w:rPr>
        <w:t>P</w:t>
      </w:r>
      <w:r w:rsidRPr="00213C07">
        <w:rPr>
          <w:b/>
        </w:rPr>
        <w:t>résents</w:t>
      </w:r>
      <w:r>
        <w:t xml:space="preserve"> : </w:t>
      </w:r>
      <w:r w:rsidR="00EA31AF">
        <w:t xml:space="preserve">Jean Le Fur (Skype), </w:t>
      </w:r>
      <w:r w:rsidR="00993712">
        <w:t xml:space="preserve">Moussa Sall, </w:t>
      </w:r>
      <w:r>
        <w:t>Papa Souleymane Ndiaye, Adia Coumba Ndaw, Martine Oumy Sagna</w:t>
      </w:r>
    </w:p>
    <w:p w14:paraId="2697D7D0" w14:textId="05300C25" w:rsidR="00D649D7" w:rsidRPr="006A50C2" w:rsidRDefault="00D649D7" w:rsidP="00D649D7">
      <w:pPr>
        <w:ind w:left="1218" w:hanging="1218"/>
      </w:pPr>
      <w:r w:rsidRPr="00213C07">
        <w:rPr>
          <w:b/>
        </w:rPr>
        <w:t>Excusé</w:t>
      </w:r>
      <w:r>
        <w:t xml:space="preserve"> : </w:t>
      </w:r>
      <w:r w:rsidR="00993712">
        <w:t>Birahime Fall</w:t>
      </w:r>
    </w:p>
    <w:p w14:paraId="4DD73A1F" w14:textId="02DC53BA" w:rsidR="00073624" w:rsidRDefault="00073624" w:rsidP="006A50C2">
      <w:pPr>
        <w:spacing w:after="0"/>
      </w:pPr>
      <w:r>
        <w:rPr>
          <w:b/>
        </w:rPr>
        <w:t>Mots clefs</w:t>
      </w:r>
      <w:r>
        <w:t xml:space="preserve"> : </w:t>
      </w:r>
      <w:r w:rsidR="009D2A76">
        <w:t>Offre de service</w:t>
      </w:r>
      <w:r w:rsidR="00861DA6">
        <w:t>,</w:t>
      </w:r>
      <w:r w:rsidR="00D61C42">
        <w:t xml:space="preserve"> facturation, </w:t>
      </w:r>
      <w:r w:rsidR="00D649D7">
        <w:t>CI-rectorat UGB</w:t>
      </w:r>
      <w:r w:rsidR="00D61C42">
        <w:t xml:space="preserve">, </w:t>
      </w:r>
      <w:r w:rsidR="00F51172">
        <w:t>argumentation</w:t>
      </w:r>
      <w:r w:rsidR="0004288A">
        <w:t xml:space="preserve"> CI</w:t>
      </w:r>
      <w:r w:rsidR="00993712">
        <w:t xml:space="preserve">, </w:t>
      </w:r>
      <w:r w:rsidR="0004288A">
        <w:t xml:space="preserve">plan de communication, </w:t>
      </w:r>
      <w:r w:rsidR="00993712">
        <w:t xml:space="preserve">fond d’amorçage, </w:t>
      </w:r>
      <w:r w:rsidR="001E531E">
        <w:t>suivi actions, AQP</w:t>
      </w:r>
      <w:r w:rsidR="00EA31AF">
        <w:t>, coordination</w:t>
      </w:r>
      <w:r w:rsidR="00F82B74">
        <w:t>,</w:t>
      </w:r>
    </w:p>
    <w:p w14:paraId="01343211" w14:textId="061A4C59" w:rsidR="00D649D7" w:rsidRDefault="006A50C2" w:rsidP="00993712">
      <w:pPr>
        <w:ind w:left="1077" w:hanging="1077"/>
        <w:rPr>
          <w:b/>
        </w:rPr>
      </w:pPr>
      <w:r>
        <w:rPr>
          <w:b/>
        </w:rPr>
        <w:t xml:space="preserve">Résumé </w:t>
      </w:r>
      <w:r>
        <w:t xml:space="preserve">: </w:t>
      </w:r>
      <w:r w:rsidR="009722A1">
        <w:t>Deuxième réunion plénière sur le CI-Sanar</w:t>
      </w:r>
      <w:r w:rsidR="004F470E">
        <w:t>S</w:t>
      </w:r>
      <w:r w:rsidR="009722A1">
        <w:t xml:space="preserve">oft avec : 1. Commentaires et décisions concernant les documents précédents (arguments de vente, plan de communication, devis et facturation), 2. Situation du fonds d’amorçage IRD en cours, 3. Poursuite de la </w:t>
      </w:r>
      <w:r w:rsidR="001E531E">
        <w:t>mise en pl</w:t>
      </w:r>
      <w:r w:rsidR="00D405F6">
        <w:t>ace de la rencontre prévue avec le recteur</w:t>
      </w:r>
      <w:r w:rsidR="006D5323">
        <w:t xml:space="preserve"> de l’UGB, </w:t>
      </w:r>
      <w:r w:rsidR="009722A1">
        <w:t>4.Utilisation</w:t>
      </w:r>
      <w:r w:rsidR="006D5323">
        <w:t xml:space="preserve"> du CI-SanarSoft</w:t>
      </w:r>
      <w:r w:rsidR="009722A1">
        <w:t>.</w:t>
      </w:r>
    </w:p>
    <w:p w14:paraId="6B98F565" w14:textId="77777777" w:rsidR="00D649D7" w:rsidRPr="005908E7" w:rsidRDefault="00D649D7" w:rsidP="00993712">
      <w:pPr>
        <w:spacing w:before="240"/>
        <w:rPr>
          <w:b/>
        </w:rPr>
      </w:pPr>
      <w:r w:rsidRPr="005908E7">
        <w:rPr>
          <w:b/>
        </w:rPr>
        <w:t>Ordre du jour</w:t>
      </w:r>
      <w:r>
        <w:rPr>
          <w:b/>
        </w:rPr>
        <w:t> :</w:t>
      </w:r>
    </w:p>
    <w:p w14:paraId="5721AA02" w14:textId="18F3EBD7" w:rsidR="00F34426" w:rsidRDefault="00993712" w:rsidP="00993712">
      <w:pPr>
        <w:pStyle w:val="Paragraphedeliste"/>
        <w:numPr>
          <w:ilvl w:val="0"/>
          <w:numId w:val="21"/>
        </w:numPr>
      </w:pPr>
      <w:r>
        <w:t>Commentaire et discussion sur le</w:t>
      </w:r>
      <w:r w:rsidR="00F34426">
        <w:t xml:space="preserve">s documents rédigés </w:t>
      </w:r>
    </w:p>
    <w:p w14:paraId="7EF60773" w14:textId="77777777" w:rsidR="00993712" w:rsidRDefault="00993712" w:rsidP="00993712">
      <w:pPr>
        <w:pStyle w:val="Paragraphedeliste"/>
        <w:numPr>
          <w:ilvl w:val="0"/>
          <w:numId w:val="21"/>
        </w:numPr>
      </w:pPr>
      <w:r>
        <w:t>Situation de la réponse à l’appel à financement IRD</w:t>
      </w:r>
    </w:p>
    <w:p w14:paraId="3F88CE79" w14:textId="77777777" w:rsidR="00993712" w:rsidRDefault="00993712" w:rsidP="00993712">
      <w:pPr>
        <w:pStyle w:val="Paragraphedeliste"/>
        <w:numPr>
          <w:ilvl w:val="0"/>
          <w:numId w:val="21"/>
        </w:numPr>
      </w:pPr>
      <w:r>
        <w:t>Mise en place de la rencontre prévue avec le Recteur de l’UGB.</w:t>
      </w:r>
    </w:p>
    <w:p w14:paraId="7E65CFFF" w14:textId="77777777" w:rsidR="00993712" w:rsidRDefault="00993712" w:rsidP="00993712">
      <w:pPr>
        <w:pStyle w:val="Paragraphedeliste"/>
        <w:numPr>
          <w:ilvl w:val="0"/>
          <w:numId w:val="21"/>
        </w:numPr>
      </w:pPr>
      <w:r>
        <w:t>Utilisation du site partagé CI-SanarSoft</w:t>
      </w:r>
    </w:p>
    <w:p w14:paraId="22E953E3" w14:textId="77777777" w:rsidR="00993712" w:rsidRDefault="00993712" w:rsidP="00993712">
      <w:pPr>
        <w:pStyle w:val="Paragraphedeliste"/>
        <w:numPr>
          <w:ilvl w:val="0"/>
          <w:numId w:val="21"/>
        </w:numPr>
      </w:pPr>
      <w:r>
        <w:t xml:space="preserve">Bilan sur l’état d’avancement des actions à réaliser </w:t>
      </w:r>
    </w:p>
    <w:p w14:paraId="532C2CD7" w14:textId="77777777" w:rsidR="00D649D7" w:rsidRDefault="00D649D7" w:rsidP="005908E7">
      <w:pPr>
        <w:pStyle w:val="Paragraphedeliste"/>
        <w:numPr>
          <w:ilvl w:val="0"/>
          <w:numId w:val="21"/>
        </w:numPr>
        <w:pBdr>
          <w:bottom w:val="single" w:sz="12" w:space="1" w:color="auto"/>
        </w:pBdr>
      </w:pPr>
      <w:r>
        <w:t>Divers</w:t>
      </w:r>
    </w:p>
    <w:p w14:paraId="619FC9B6" w14:textId="237E9E2C" w:rsidR="009D2A76" w:rsidRDefault="0094625B" w:rsidP="0094625B">
      <w:pPr>
        <w:spacing w:before="240"/>
      </w:pPr>
      <w:bookmarkStart w:id="1" w:name="_Toc29396369"/>
      <w:r>
        <w:t>La réunion s’est déroulée</w:t>
      </w:r>
      <w:r w:rsidR="003D4939">
        <w:t xml:space="preserve"> via Skype</w:t>
      </w:r>
      <w:r>
        <w:t xml:space="preserve"> </w:t>
      </w:r>
      <w:r w:rsidR="00AB3107">
        <w:t>sur</w:t>
      </w:r>
      <w:r>
        <w:t xml:space="preserve"> deux postes, Saint </w:t>
      </w:r>
      <w:r w:rsidR="006D5323">
        <w:t>L</w:t>
      </w:r>
      <w:r>
        <w:t xml:space="preserve">ouis et Montpellier. </w:t>
      </w:r>
      <w:r w:rsidR="003D4939">
        <w:t xml:space="preserve">Sur Saint Louis il y’avait toute l’équipe de SanarSoft </w:t>
      </w:r>
      <w:r w:rsidR="0028354D">
        <w:t>et sur Montpellier il y</w:t>
      </w:r>
      <w:r w:rsidR="009722A1">
        <w:t xml:space="preserve"> </w:t>
      </w:r>
      <w:r w:rsidR="0028354D">
        <w:t xml:space="preserve">avait Jean Le Fur. La réunion </w:t>
      </w:r>
      <w:r>
        <w:t xml:space="preserve">a démarré </w:t>
      </w:r>
      <w:r w:rsidR="0028354D">
        <w:t xml:space="preserve">comme prévue </w:t>
      </w:r>
      <w:r>
        <w:t>à 10h 30’</w:t>
      </w:r>
      <w:r w:rsidR="006D5323">
        <w:t xml:space="preserve"> heure Sénégal et a</w:t>
      </w:r>
      <w:r>
        <w:t xml:space="preserve"> terminé un peu après 12h. </w:t>
      </w:r>
    </w:p>
    <w:p w14:paraId="5B08D124" w14:textId="7C4C4923" w:rsidR="001779E3" w:rsidRDefault="0094625B" w:rsidP="0004288A">
      <w:pPr>
        <w:pStyle w:val="Titre1"/>
      </w:pPr>
      <w:bookmarkStart w:id="2" w:name="_Ref31789192"/>
      <w:bookmarkEnd w:id="1"/>
      <w:r w:rsidRPr="0094625B">
        <w:t>Commentaire et discussion sur le</w:t>
      </w:r>
      <w:r w:rsidR="00F34426">
        <w:t>s documents rédigés</w:t>
      </w:r>
      <w:bookmarkEnd w:id="2"/>
      <w:r w:rsidR="00F34426">
        <w:t xml:space="preserve"> </w:t>
      </w:r>
    </w:p>
    <w:p w14:paraId="3CE8DF45" w14:textId="08673FF8" w:rsidR="00F34426" w:rsidRDefault="003E6EBB" w:rsidP="001779E3">
      <w:r>
        <w:t>Les trois derniers documents produits ont été discutés successivement</w:t>
      </w:r>
      <w:bookmarkStart w:id="3" w:name="_Toc29396370"/>
      <w:r w:rsidR="001779E3">
        <w:t>.</w:t>
      </w:r>
    </w:p>
    <w:p w14:paraId="63693C82" w14:textId="35F89D00" w:rsidR="001779E3" w:rsidRDefault="001779E3" w:rsidP="002D2F6D">
      <w:pPr>
        <w:pStyle w:val="Paragraphedeliste"/>
        <w:numPr>
          <w:ilvl w:val="0"/>
          <w:numId w:val="26"/>
        </w:numPr>
        <w:spacing w:before="240"/>
      </w:pPr>
      <w:r>
        <w:t xml:space="preserve">Compte rendu de la réunion plénière du 02 Janvier  </w:t>
      </w:r>
    </w:p>
    <w:p w14:paraId="426665E9" w14:textId="78BB146C" w:rsidR="00BE6D3D" w:rsidRDefault="003E6EBB" w:rsidP="001779E3">
      <w:r>
        <w:t>L</w:t>
      </w:r>
      <w:r w:rsidR="0028354D">
        <w:t xml:space="preserve">es </w:t>
      </w:r>
      <w:r>
        <w:t xml:space="preserve">avis </w:t>
      </w:r>
      <w:r w:rsidR="0028354D">
        <w:t xml:space="preserve">ont convergé vers la nécessité de prendre les commentaires en vert </w:t>
      </w:r>
      <w:r>
        <w:t>concernant l</w:t>
      </w:r>
      <w:r w:rsidR="0028354D">
        <w:t xml:space="preserve">es arguments de vente et d’en faire un document à part. </w:t>
      </w:r>
      <w:r w:rsidR="00C372B4">
        <w:t xml:space="preserve">Puis </w:t>
      </w:r>
      <w:r w:rsidR="0028354D">
        <w:t>s</w:t>
      </w:r>
      <w:r w:rsidR="00C372B4">
        <w:t>u</w:t>
      </w:r>
      <w:r w:rsidR="0028354D">
        <w:t>r proposition de Jean, on a finalement décidé d</w:t>
      </w:r>
      <w:r w:rsidR="00C372B4">
        <w:t>’en</w:t>
      </w:r>
      <w:r w:rsidR="0028354D">
        <w:t xml:space="preserve"> faire un chapitre à part dans le plan de comm</w:t>
      </w:r>
      <w:r w:rsidR="00C372B4">
        <w:t xml:space="preserve">unication </w:t>
      </w:r>
      <w:r>
        <w:t xml:space="preserve">puisque </w:t>
      </w:r>
      <w:r w:rsidR="00C372B4">
        <w:t>l’argumentation de vente rentre dans</w:t>
      </w:r>
      <w:r w:rsidR="006D5323">
        <w:t xml:space="preserve"> le cadre de</w:t>
      </w:r>
      <w:r w:rsidR="00C372B4">
        <w:t xml:space="preserve"> la communication du projet</w:t>
      </w:r>
      <w:r w:rsidR="00BE6D3D">
        <w:t xml:space="preserve">. </w:t>
      </w:r>
      <w:r>
        <w:t>Le plan de communication constitue en effet un document central qui doit faire lui aussi l’objet d’une amélioration continue.</w:t>
      </w:r>
    </w:p>
    <w:p w14:paraId="410AF7BD" w14:textId="7EE7CE3A" w:rsidR="00C372B4" w:rsidRDefault="006D5323" w:rsidP="001779E3">
      <w:r>
        <w:t>Puis sans transition</w:t>
      </w:r>
      <w:r w:rsidR="00C372B4">
        <w:t xml:space="preserve">, Jean en réponse à </w:t>
      </w:r>
      <w:r w:rsidR="00F16A59">
        <w:t xml:space="preserve">une question </w:t>
      </w:r>
      <w:proofErr w:type="gramStart"/>
      <w:r w:rsidR="00F16A59">
        <w:t xml:space="preserve">de </w:t>
      </w:r>
      <w:r w:rsidR="00C372B4">
        <w:t>Adia</w:t>
      </w:r>
      <w:proofErr w:type="gramEnd"/>
      <w:r w:rsidR="00C372B4">
        <w:t xml:space="preserve"> Coumba </w:t>
      </w:r>
      <w:r w:rsidR="00F16A59">
        <w:t xml:space="preserve">dans le compte </w:t>
      </w:r>
      <w:r>
        <w:t xml:space="preserve">rendu </w:t>
      </w:r>
      <w:r w:rsidR="00F16A59">
        <w:t>sur la démarche qualité</w:t>
      </w:r>
      <w:r>
        <w:t xml:space="preserve"> du projet</w:t>
      </w:r>
      <w:r w:rsidR="00F16A59">
        <w:t xml:space="preserve">, </w:t>
      </w:r>
      <w:r w:rsidR="00C372B4">
        <w:t xml:space="preserve">a rappelé que l’objectif de la démarche qualité est d’aboutir à une </w:t>
      </w:r>
      <w:r w:rsidR="00C372B4">
        <w:lastRenderedPageBreak/>
        <w:t>certification ISO pour toucher une cible européenne mais aussi</w:t>
      </w:r>
      <w:r>
        <w:t xml:space="preserve"> </w:t>
      </w:r>
      <w:r w:rsidR="003E6EBB">
        <w:t>qu’</w:t>
      </w:r>
      <w:r>
        <w:t>elle</w:t>
      </w:r>
      <w:r w:rsidR="00C372B4">
        <w:t xml:space="preserve"> constitue un argument vente. </w:t>
      </w:r>
    </w:p>
    <w:p w14:paraId="23B715C8" w14:textId="6FA0E960" w:rsidR="003E6EBB" w:rsidRDefault="00C372B4" w:rsidP="00D35E1A">
      <w:pPr>
        <w:spacing w:before="240"/>
      </w:pPr>
      <w:r>
        <w:t>Toujours dans les</w:t>
      </w:r>
      <w:r w:rsidR="00D35E1A">
        <w:t xml:space="preserve"> discussion</w:t>
      </w:r>
      <w:r w:rsidR="006D5323">
        <w:t>s</w:t>
      </w:r>
      <w:r w:rsidR="00D35E1A">
        <w:t xml:space="preserve"> et</w:t>
      </w:r>
      <w:r>
        <w:t xml:space="preserve"> comm</w:t>
      </w:r>
      <w:r w:rsidR="00F16A59">
        <w:t>entaires concernant l</w:t>
      </w:r>
      <w:r>
        <w:t>e</w:t>
      </w:r>
      <w:r w:rsidR="00F16A59">
        <w:t xml:space="preserve"> compte rendu, </w:t>
      </w:r>
      <w:r>
        <w:t xml:space="preserve">on a abordé la question de la proposition à faire </w:t>
      </w:r>
      <w:r w:rsidR="00F16A59">
        <w:t xml:space="preserve">au recteur de l’UGB Monsieur </w:t>
      </w:r>
      <w:r>
        <w:t>Thiaré</w:t>
      </w:r>
      <w:r w:rsidR="0041189B">
        <w:t xml:space="preserve"> lors de la rencontre</w:t>
      </w:r>
      <w:r w:rsidR="00F16A59">
        <w:t>. Suite aux propositions faites lors de la réunion</w:t>
      </w:r>
      <w:r>
        <w:t xml:space="preserve"> </w:t>
      </w:r>
      <w:r w:rsidR="00F16A59">
        <w:t xml:space="preserve">plénière qui consistait à proposer au recteur trois (03) </w:t>
      </w:r>
      <w:r w:rsidR="003E6EBB">
        <w:t>possibilité</w:t>
      </w:r>
      <w:r w:rsidR="002A679D">
        <w:t xml:space="preserve">s d’application du </w:t>
      </w:r>
      <w:r w:rsidR="003E6EBB">
        <w:t xml:space="preserve"> </w:t>
      </w:r>
      <w:r w:rsidR="00F16A59">
        <w:t xml:space="preserve">CI : </w:t>
      </w:r>
    </w:p>
    <w:p w14:paraId="7CA9168F" w14:textId="77777777" w:rsidR="003E6EBB" w:rsidRDefault="00F16A59" w:rsidP="004F470E">
      <w:pPr>
        <w:pStyle w:val="Paragraphedeliste"/>
        <w:numPr>
          <w:ilvl w:val="0"/>
          <w:numId w:val="31"/>
        </w:numPr>
        <w:spacing w:before="240"/>
      </w:pPr>
      <w:r>
        <w:t xml:space="preserve">un CI pour les thèses des centres de documentation, </w:t>
      </w:r>
    </w:p>
    <w:p w14:paraId="34DFEF35" w14:textId="77777777" w:rsidR="003E6EBB" w:rsidRDefault="00F16A59" w:rsidP="004F470E">
      <w:pPr>
        <w:pStyle w:val="Paragraphedeliste"/>
        <w:numPr>
          <w:ilvl w:val="0"/>
          <w:numId w:val="31"/>
        </w:numPr>
        <w:spacing w:before="240"/>
      </w:pPr>
      <w:r>
        <w:t xml:space="preserve">un CI pour le profil des professeurs, </w:t>
      </w:r>
    </w:p>
    <w:p w14:paraId="311F83B8" w14:textId="77777777" w:rsidR="003E6EBB" w:rsidRDefault="00F16A59" w:rsidP="004F470E">
      <w:pPr>
        <w:pStyle w:val="Paragraphedeliste"/>
        <w:numPr>
          <w:ilvl w:val="0"/>
          <w:numId w:val="31"/>
        </w:numPr>
        <w:spacing w:before="240"/>
      </w:pPr>
      <w:r>
        <w:t xml:space="preserve">un CI pour la </w:t>
      </w:r>
      <w:r w:rsidR="0041189B">
        <w:t>vie à l’UGB</w:t>
      </w:r>
      <w:r>
        <w:t>.</w:t>
      </w:r>
      <w:r w:rsidR="0041189B">
        <w:t xml:space="preserve"> </w:t>
      </w:r>
    </w:p>
    <w:p w14:paraId="4E2C17C7" w14:textId="1B954140" w:rsidR="00D35E1A" w:rsidRDefault="0041189B" w:rsidP="004F470E">
      <w:r>
        <w:t>Au final il a été arrêté que</w:t>
      </w:r>
      <w:r w:rsidR="00D35E1A">
        <w:t> n</w:t>
      </w:r>
      <w:r>
        <w:t>ous</w:t>
      </w:r>
      <w:r w:rsidR="00D35E1A">
        <w:t xml:space="preserve"> proposerons au recteur deux applications du CI : un</w:t>
      </w:r>
      <w:r w:rsidR="00AE1F55">
        <w:t xml:space="preserve">e application </w:t>
      </w:r>
      <w:r w:rsidR="00D35E1A">
        <w:t>sur le profil des profs et un</w:t>
      </w:r>
      <w:r w:rsidR="00AE1F55">
        <w:t>e application</w:t>
      </w:r>
      <w:r w:rsidR="00D35E1A">
        <w:t xml:space="preserve"> pour les thèses des centres de documentation. </w:t>
      </w:r>
      <w:r w:rsidR="003E6EBB">
        <w:br/>
      </w:r>
      <w:r w:rsidR="00D35E1A">
        <w:t>Pour ce qui est de la présentation à lui faire lors de la rencontre il a été retenu que nous</w:t>
      </w:r>
      <w:r>
        <w:t xml:space="preserve"> n’allons pas faire</w:t>
      </w:r>
      <w:r w:rsidR="00D35E1A">
        <w:t xml:space="preserve"> de</w:t>
      </w:r>
      <w:r>
        <w:t xml:space="preserve"> maquette</w:t>
      </w:r>
      <w:r w:rsidR="00D35E1A">
        <w:t xml:space="preserve">, </w:t>
      </w:r>
      <w:r>
        <w:t>nous allons</w:t>
      </w:r>
      <w:r w:rsidR="00D35E1A">
        <w:t xml:space="preserve"> juste lui </w:t>
      </w:r>
      <w:r>
        <w:t xml:space="preserve">présenter </w:t>
      </w:r>
      <w:r w:rsidR="00F16A59">
        <w:t>les</w:t>
      </w:r>
      <w:r>
        <w:t xml:space="preserve"> caractéristiques du CI,</w:t>
      </w:r>
      <w:r w:rsidR="00F16A59">
        <w:t xml:space="preserve"> lui montrer les différentes applications </w:t>
      </w:r>
      <w:r>
        <w:t>qui peu</w:t>
      </w:r>
      <w:r w:rsidR="00F16A59">
        <w:t xml:space="preserve">vent </w:t>
      </w:r>
      <w:r w:rsidR="003E6EBB">
        <w:t>être envisagées</w:t>
      </w:r>
      <w:r>
        <w:t xml:space="preserve"> e</w:t>
      </w:r>
      <w:r w:rsidR="00216BD4">
        <w:t>t le potent</w:t>
      </w:r>
      <w:r w:rsidR="00D35E1A">
        <w:t>iel qu</w:t>
      </w:r>
      <w:r w:rsidR="003E6EBB">
        <w:t>’offre</w:t>
      </w:r>
      <w:r w:rsidR="00D35E1A">
        <w:t xml:space="preserve"> le</w:t>
      </w:r>
      <w:r w:rsidR="00216BD4">
        <w:t xml:space="preserve"> CI s’il est appliqué à</w:t>
      </w:r>
      <w:r w:rsidR="00AE1F55">
        <w:t xml:space="preserve"> une structure comme</w:t>
      </w:r>
      <w:r w:rsidR="00216BD4">
        <w:t xml:space="preserve"> l’UGB. </w:t>
      </w:r>
    </w:p>
    <w:p w14:paraId="0EE1AD2A" w14:textId="77777777" w:rsidR="00D35E1A" w:rsidRDefault="00D35E1A" w:rsidP="00D35E1A">
      <w:pPr>
        <w:pStyle w:val="Paragraphedeliste"/>
        <w:numPr>
          <w:ilvl w:val="0"/>
          <w:numId w:val="26"/>
        </w:numPr>
        <w:spacing w:before="240"/>
      </w:pPr>
      <w:r>
        <w:t>Plan de communication</w:t>
      </w:r>
    </w:p>
    <w:p w14:paraId="59F71B08" w14:textId="3738A014" w:rsidR="00EB55E3" w:rsidRDefault="003E6EBB" w:rsidP="00D35E1A">
      <w:r>
        <w:t>L</w:t>
      </w:r>
      <w:r w:rsidR="00093644">
        <w:t xml:space="preserve">es </w:t>
      </w:r>
      <w:r w:rsidR="006950A0">
        <w:t xml:space="preserve">discussions ont </w:t>
      </w:r>
      <w:r>
        <w:t xml:space="preserve">ici </w:t>
      </w:r>
      <w:r w:rsidR="006950A0">
        <w:t>convergé sur la nécessité de prioriser</w:t>
      </w:r>
      <w:r w:rsidR="00093644">
        <w:t xml:space="preserve"> les actions à </w:t>
      </w:r>
      <w:r>
        <w:t>engager</w:t>
      </w:r>
      <w:r w:rsidR="00093644">
        <w:t>. Ainsi pa</w:t>
      </w:r>
      <w:r w:rsidR="006950A0">
        <w:t>r rapport au</w:t>
      </w:r>
      <w:r>
        <w:t>x</w:t>
      </w:r>
      <w:r w:rsidR="006950A0">
        <w:t xml:space="preserve"> supp</w:t>
      </w:r>
      <w:r w:rsidR="00093644">
        <w:t>ort</w:t>
      </w:r>
      <w:r w:rsidR="00850AC9">
        <w:t>s</w:t>
      </w:r>
      <w:r w:rsidR="00093644">
        <w:t xml:space="preserve"> de communication </w:t>
      </w:r>
      <w:r w:rsidR="006950A0">
        <w:t xml:space="preserve">il est décidé que nous allons dans un premier </w:t>
      </w:r>
      <w:r>
        <w:t xml:space="preserve">temps </w:t>
      </w:r>
      <w:r w:rsidR="006950A0">
        <w:t xml:space="preserve">concevoir en priorité </w:t>
      </w:r>
      <w:r w:rsidR="00093644">
        <w:t>le</w:t>
      </w:r>
      <w:r w:rsidR="006950A0">
        <w:t xml:space="preserve">s </w:t>
      </w:r>
      <w:r w:rsidR="00093644">
        <w:t xml:space="preserve">cartes </w:t>
      </w:r>
      <w:r w:rsidR="006950A0">
        <w:t xml:space="preserve">de visite, </w:t>
      </w:r>
      <w:r w:rsidR="00EB55E3">
        <w:t xml:space="preserve">et </w:t>
      </w:r>
      <w:r w:rsidR="00093644">
        <w:t>le</w:t>
      </w:r>
      <w:r w:rsidR="006950A0">
        <w:t>s flyers</w:t>
      </w:r>
      <w:r w:rsidR="00EB55E3">
        <w:t xml:space="preserve">. Pour ce qui des autres supports </w:t>
      </w:r>
      <w:r w:rsidR="00093644">
        <w:t>ainsi que les pages pour les</w:t>
      </w:r>
      <w:r w:rsidR="006950A0">
        <w:t xml:space="preserve"> réseaux sociaux</w:t>
      </w:r>
      <w:r w:rsidR="00EB55E3">
        <w:t xml:space="preserve"> </w:t>
      </w:r>
      <w:r w:rsidR="00093644">
        <w:t xml:space="preserve">nous allons les mettre en stand-by en attendant. </w:t>
      </w:r>
      <w:r w:rsidR="00F56EDC">
        <w:t>Sur ce il faut aussi budgétiser le co</w:t>
      </w:r>
      <w:r w:rsidR="00850AC9">
        <w:t>û</w:t>
      </w:r>
      <w:r w:rsidR="00F56EDC">
        <w:t>t</w:t>
      </w:r>
      <w:r w:rsidR="00850AC9">
        <w:t xml:space="preserve"> </w:t>
      </w:r>
      <w:r w:rsidR="00F56EDC">
        <w:t>de l’impression pour les cartes de visites et flyers.</w:t>
      </w:r>
    </w:p>
    <w:p w14:paraId="11DBA468" w14:textId="06AA7FFA" w:rsidR="00093644" w:rsidRDefault="00F56EDC" w:rsidP="00D35E1A">
      <w:r>
        <w:t>Avant de terminer avec ce point i</w:t>
      </w:r>
      <w:r w:rsidR="00093644">
        <w:t>l a aussi été rappelé à Martine les commentaires en ver</w:t>
      </w:r>
      <w:r>
        <w:t>t</w:t>
      </w:r>
      <w:r w:rsidR="00093644">
        <w:t xml:space="preserve"> sur le compte rendu de la réunion plénière </w:t>
      </w:r>
      <w:r>
        <w:t xml:space="preserve">qu’il faut numéroter et ajouter comme chapitre à part dans le plan de communication. </w:t>
      </w:r>
    </w:p>
    <w:p w14:paraId="0704B8DB" w14:textId="7DDDD45F" w:rsidR="006950A0" w:rsidRDefault="00F56EDC" w:rsidP="00F56EDC">
      <w:pPr>
        <w:pStyle w:val="Paragraphedeliste"/>
        <w:numPr>
          <w:ilvl w:val="0"/>
          <w:numId w:val="26"/>
        </w:numPr>
        <w:spacing w:before="240"/>
      </w:pPr>
      <w:r>
        <w:t>Offre de service</w:t>
      </w:r>
    </w:p>
    <w:p w14:paraId="3D0197B2" w14:textId="02F9479C" w:rsidR="007B2D93" w:rsidRDefault="000B4F2C" w:rsidP="001779E3">
      <w:r>
        <w:t xml:space="preserve">Concernant ce </w:t>
      </w:r>
      <w:r w:rsidR="00AE1F55">
        <w:t xml:space="preserve">document </w:t>
      </w:r>
      <w:r>
        <w:t xml:space="preserve">il a été décidé de l’éclater en trois documents. Deux documents de type </w:t>
      </w:r>
      <w:r w:rsidR="00850AC9">
        <w:t>‘</w:t>
      </w:r>
      <w:r>
        <w:t>consigne</w:t>
      </w:r>
      <w:r w:rsidR="00850AC9">
        <w:t>’</w:t>
      </w:r>
      <w:r>
        <w:t xml:space="preserve"> qui v</w:t>
      </w:r>
      <w:r w:rsidR="00AE1F55">
        <w:t>ont</w:t>
      </w:r>
      <w:r>
        <w:t xml:space="preserve"> détailler </w:t>
      </w:r>
      <w:r w:rsidR="00AE1F55">
        <w:t xml:space="preserve">respectivement </w:t>
      </w:r>
      <w:r>
        <w:t>les règles à respecter pour un devis et</w:t>
      </w:r>
      <w:r w:rsidR="00AE1F55">
        <w:t xml:space="preserve"> les règles à respecter pour</w:t>
      </w:r>
      <w:r>
        <w:t xml:space="preserve"> une facture. Et un autre document composé de deux chapitre</w:t>
      </w:r>
      <w:r w:rsidR="007B2D93">
        <w:t>s</w:t>
      </w:r>
      <w:r>
        <w:t xml:space="preserve"> : </w:t>
      </w:r>
      <w:r w:rsidR="007B2D93">
        <w:t>chap</w:t>
      </w:r>
      <w:r>
        <w:t>1.</w:t>
      </w:r>
      <w:r w:rsidR="007B2D93">
        <w:t xml:space="preserve"> M</w:t>
      </w:r>
      <w:r>
        <w:t>éthode</w:t>
      </w:r>
      <w:r w:rsidR="007B2D93">
        <w:t>s</w:t>
      </w:r>
      <w:r>
        <w:t xml:space="preserve"> de facturation </w:t>
      </w:r>
      <w:r w:rsidR="007B2D93">
        <w:t xml:space="preserve">existantes en informatique et chap2. Méthodes de facturation pour </w:t>
      </w:r>
      <w:r w:rsidR="00AE1F55">
        <w:t xml:space="preserve">le </w:t>
      </w:r>
      <w:r w:rsidR="007B2D93">
        <w:t xml:space="preserve">CI-SanarSoft. </w:t>
      </w:r>
    </w:p>
    <w:p w14:paraId="04341500" w14:textId="2CDBC206" w:rsidR="000B4F2C" w:rsidRDefault="007B2D93" w:rsidP="001779E3">
      <w:r>
        <w:t>Pour la méthode de facturation pour le CI-SanarSoft il a été décidé que nous allons faire une facturation pour l’installation, une facturation pour la configuration et puis établir une facturation par information</w:t>
      </w:r>
      <w:r w:rsidR="00AE1F55">
        <w:t xml:space="preserve"> entrée</w:t>
      </w:r>
      <w:r>
        <w:t>.</w:t>
      </w:r>
    </w:p>
    <w:p w14:paraId="1CC6D961" w14:textId="1261EB19" w:rsidR="00374DAA" w:rsidRDefault="00852DD0" w:rsidP="00AE1F55">
      <w:pPr>
        <w:spacing w:before="240"/>
      </w:pPr>
      <w:r>
        <w:t xml:space="preserve">Au besoin </w:t>
      </w:r>
      <w:r w:rsidR="00850AC9">
        <w:t xml:space="preserve">voir </w:t>
      </w:r>
      <w:r>
        <w:t>le</w:t>
      </w:r>
      <w:r w:rsidR="00854B18">
        <w:t xml:space="preserve"> </w:t>
      </w:r>
      <w:hyperlink r:id="rId9" w:history="1">
        <w:r w:rsidR="003D4939" w:rsidRPr="003D4939">
          <w:rPr>
            <w:rStyle w:val="Lienhypertexte"/>
          </w:rPr>
          <w:t xml:space="preserve">compte rendu </w:t>
        </w:r>
        <w:r>
          <w:rPr>
            <w:rStyle w:val="Lienhypertexte"/>
          </w:rPr>
          <w:t>de la réunion plénière du 02 Janvier 2020</w:t>
        </w:r>
      </w:hyperlink>
      <w:r>
        <w:t>.</w:t>
      </w:r>
    </w:p>
    <w:p w14:paraId="522BC70D" w14:textId="7B84FAFB" w:rsidR="009D2A76" w:rsidRDefault="00801354" w:rsidP="009722A1">
      <w:pPr>
        <w:pStyle w:val="Titre1"/>
      </w:pPr>
      <w:r>
        <w:t>Fond d’amorçage IRD</w:t>
      </w:r>
      <w:r w:rsidR="009D2A76" w:rsidRPr="009D2A76">
        <w:t xml:space="preserve"> </w:t>
      </w:r>
      <w:bookmarkEnd w:id="3"/>
    </w:p>
    <w:p w14:paraId="726C10CF" w14:textId="5184CAAA" w:rsidR="00801354" w:rsidRDefault="00801354" w:rsidP="009D2A76">
      <w:r>
        <w:t>Sur ce point</w:t>
      </w:r>
      <w:r w:rsidR="00850AC9">
        <w:t xml:space="preserve"> J</w:t>
      </w:r>
      <w:r>
        <w:t xml:space="preserve">ean a fait l’état d’avancement de la soumission à l’appel d’offre. A cet effet il </w:t>
      </w:r>
      <w:r w:rsidR="00850AC9">
        <w:t xml:space="preserve">a </w:t>
      </w:r>
      <w:r>
        <w:t>souligné</w:t>
      </w:r>
      <w:r w:rsidR="00854B18">
        <w:t xml:space="preserve"> que le </w:t>
      </w:r>
      <w:r>
        <w:t xml:space="preserve">formulaire de soumission </w:t>
      </w:r>
      <w:r w:rsidR="00854B18">
        <w:t>est presque finalisé et qu’il reste à faire la présentation PowerPoint pour le responsable qui va présenter le projet en interne</w:t>
      </w:r>
      <w:r>
        <w:t xml:space="preserve"> la semaine prochaine (Début février). Après cette présentation si le projet est accepté il va lui-même le présenter à nouveau </w:t>
      </w:r>
      <w:r w:rsidR="000C5BBA">
        <w:t>devant un</w:t>
      </w:r>
      <w:r>
        <w:t xml:space="preserve"> jury</w:t>
      </w:r>
      <w:r w:rsidR="000C5BBA">
        <w:t xml:space="preserve"> final le 12 février</w:t>
      </w:r>
      <w:r>
        <w:t>.</w:t>
      </w:r>
    </w:p>
    <w:p w14:paraId="31E278C9" w14:textId="52D86A78" w:rsidR="00801354" w:rsidRDefault="00801354" w:rsidP="009D2A76">
      <w:r>
        <w:t>Si toutefois le financement est décroché, une réunion sera organisée à cet effet pour discuter de la budgétisation qui est établie.</w:t>
      </w:r>
    </w:p>
    <w:p w14:paraId="2ED52E8E" w14:textId="1A0294D4" w:rsidR="00801354" w:rsidRDefault="00801354" w:rsidP="0004288A">
      <w:pPr>
        <w:pStyle w:val="Titre1"/>
      </w:pPr>
      <w:r>
        <w:lastRenderedPageBreak/>
        <w:t xml:space="preserve">Mise en place de la rencontre avec le recteur </w:t>
      </w:r>
    </w:p>
    <w:p w14:paraId="27FB7F65" w14:textId="77777777" w:rsidR="00850AC9" w:rsidRDefault="00850AC9" w:rsidP="009D2A76">
      <w:r>
        <w:t xml:space="preserve">NB : voir aussi commentaires au paragraphe </w:t>
      </w:r>
      <w:r>
        <w:fldChar w:fldCharType="begin"/>
      </w:r>
      <w:r>
        <w:instrText xml:space="preserve"> REF _Ref31789192 \r \h </w:instrText>
      </w:r>
      <w:r>
        <w:fldChar w:fldCharType="separate"/>
      </w:r>
      <w:r w:rsidR="00367F80">
        <w:t>1</w:t>
      </w:r>
      <w:r>
        <w:fldChar w:fldCharType="end"/>
      </w:r>
      <w:r>
        <w:t>.</w:t>
      </w:r>
    </w:p>
    <w:p w14:paraId="5DFAEF9B" w14:textId="6E5FB884" w:rsidR="00D44731" w:rsidRDefault="00D44731" w:rsidP="009D2A76">
      <w:r>
        <w:t>La</w:t>
      </w:r>
      <w:r w:rsidR="00801354">
        <w:t xml:space="preserve"> priorité </w:t>
      </w:r>
      <w:r>
        <w:t>concernant la rencontre avec le recteur est de préparer un Powerpoint, de voir avec Jean</w:t>
      </w:r>
      <w:r w:rsidR="00850AC9">
        <w:t>-</w:t>
      </w:r>
      <w:r>
        <w:t>Marie si on pourra fixer la rencontre dans deux semaines, faire des simulations.</w:t>
      </w:r>
    </w:p>
    <w:p w14:paraId="38C1647E" w14:textId="77777777" w:rsidR="00D44731" w:rsidRDefault="00D44731" w:rsidP="009D2A76">
      <w:r>
        <w:t xml:space="preserve">Moussa s’occupera : </w:t>
      </w:r>
    </w:p>
    <w:p w14:paraId="29A4B10B" w14:textId="00D7D83F" w:rsidR="00D44731" w:rsidRDefault="00852DD0" w:rsidP="00D44731">
      <w:pPr>
        <w:pStyle w:val="Paragraphedeliste"/>
        <w:numPr>
          <w:ilvl w:val="0"/>
          <w:numId w:val="26"/>
        </w:numPr>
      </w:pPr>
      <w:r>
        <w:t>de la présentation</w:t>
      </w:r>
      <w:r w:rsidR="00D44731">
        <w:t xml:space="preserve"> Powerpoint en se basant sur les précédents</w:t>
      </w:r>
      <w:r w:rsidR="0004288A">
        <w:t>,</w:t>
      </w:r>
    </w:p>
    <w:p w14:paraId="311823BC" w14:textId="69369B35" w:rsidR="009D2A76" w:rsidRDefault="00852DD0" w:rsidP="00D44731">
      <w:pPr>
        <w:pStyle w:val="Paragraphedeliste"/>
        <w:numPr>
          <w:ilvl w:val="0"/>
          <w:numId w:val="26"/>
        </w:numPr>
      </w:pPr>
      <w:r>
        <w:t xml:space="preserve">de </w:t>
      </w:r>
      <w:r w:rsidR="00D44731">
        <w:t>voir avec Jean</w:t>
      </w:r>
      <w:r w:rsidR="0004288A">
        <w:t>-</w:t>
      </w:r>
      <w:r w:rsidR="00D44731">
        <w:t xml:space="preserve">Marie </w:t>
      </w:r>
      <w:r w:rsidR="0004288A">
        <w:t xml:space="preserve">pour la date ainsi que </w:t>
      </w:r>
      <w:r>
        <w:t>le lieu de la rencontre</w:t>
      </w:r>
      <w:r w:rsidR="00D44731">
        <w:t xml:space="preserve"> et le nombre de personne qui sera </w:t>
      </w:r>
      <w:r>
        <w:t>présent</w:t>
      </w:r>
      <w:r w:rsidR="0004288A">
        <w:t>.</w:t>
      </w:r>
    </w:p>
    <w:p w14:paraId="7C03AFBA" w14:textId="6EED38D0" w:rsidR="00852DD0" w:rsidRDefault="00852DD0" w:rsidP="00852DD0">
      <w:r>
        <w:t>Martine Oumy s’occupera</w:t>
      </w:r>
      <w:r w:rsidR="00850AC9">
        <w:t> :</w:t>
      </w:r>
    </w:p>
    <w:p w14:paraId="4348FE84" w14:textId="2731F134" w:rsidR="00852DD0" w:rsidRDefault="00852DD0" w:rsidP="00852DD0">
      <w:pPr>
        <w:pStyle w:val="Paragraphedeliste"/>
        <w:numPr>
          <w:ilvl w:val="0"/>
          <w:numId w:val="28"/>
        </w:numPr>
      </w:pPr>
      <w:r>
        <w:t xml:space="preserve">de </w:t>
      </w:r>
      <w:r w:rsidR="00850AC9">
        <w:t xml:space="preserve">finaliser </w:t>
      </w:r>
      <w:r>
        <w:t>le document sur les arguments de vente qu</w:t>
      </w:r>
      <w:r w:rsidR="0004288A">
        <w:t>i pourra être rediscuté et servira de base pour l’entretien,</w:t>
      </w:r>
    </w:p>
    <w:p w14:paraId="0371765A" w14:textId="761DE4DC" w:rsidR="00852DD0" w:rsidRDefault="00852DD0" w:rsidP="00852DD0">
      <w:pPr>
        <w:pStyle w:val="Paragraphedeliste"/>
        <w:numPr>
          <w:ilvl w:val="0"/>
          <w:numId w:val="28"/>
        </w:numPr>
      </w:pPr>
      <w:r>
        <w:t xml:space="preserve">de </w:t>
      </w:r>
      <w:r w:rsidR="0004288A">
        <w:t xml:space="preserve">finaliser </w:t>
      </w:r>
      <w:r>
        <w:t>la maquette des flyers et cartes de visites afin qu’on en dispose avant la rencontre</w:t>
      </w:r>
      <w:r w:rsidR="0004288A">
        <w:t>.</w:t>
      </w:r>
    </w:p>
    <w:p w14:paraId="32D60C73" w14:textId="0D28169E" w:rsidR="00852DD0" w:rsidRDefault="00852DD0" w:rsidP="00852DD0">
      <w:pPr>
        <w:spacing w:before="240"/>
      </w:pPr>
      <w:r>
        <w:t>Adia Coumba s’occupera</w:t>
      </w:r>
      <w:r w:rsidR="0004288A">
        <w:t> :</w:t>
      </w:r>
    </w:p>
    <w:p w14:paraId="22DDBFFD" w14:textId="3E4F5693" w:rsidR="00852DD0" w:rsidRDefault="00852DD0" w:rsidP="00852DD0">
      <w:pPr>
        <w:pStyle w:val="Paragraphedeliste"/>
        <w:numPr>
          <w:ilvl w:val="0"/>
          <w:numId w:val="29"/>
        </w:numPr>
      </w:pPr>
      <w:r>
        <w:t xml:space="preserve">de </w:t>
      </w:r>
      <w:r w:rsidR="0004288A">
        <w:t xml:space="preserve">finaliser les consignes concernant le devis et la facturation, documents qui serviront de référence pour </w:t>
      </w:r>
      <w:r>
        <w:t>proposer un devis au recteur</w:t>
      </w:r>
      <w:r w:rsidR="0004288A">
        <w:t>.</w:t>
      </w:r>
    </w:p>
    <w:p w14:paraId="6906515F" w14:textId="7B13CE41" w:rsidR="00852DD0" w:rsidRDefault="00852DD0" w:rsidP="0004288A">
      <w:pPr>
        <w:pStyle w:val="Titre1"/>
      </w:pPr>
      <w:bookmarkStart w:id="4" w:name="_Toc29396372"/>
      <w:r>
        <w:t>Utilisation du site partagé CI-SanarSoft</w:t>
      </w:r>
    </w:p>
    <w:p w14:paraId="09DB3056" w14:textId="04B91714" w:rsidR="00852DD0" w:rsidRDefault="000C5BBA" w:rsidP="00852DD0">
      <w:r>
        <w:t xml:space="preserve">Sur ce point Adia a proposé </w:t>
      </w:r>
      <w:r w:rsidR="0004288A">
        <w:t xml:space="preserve">d’améliorer </w:t>
      </w:r>
      <w:r>
        <w:t xml:space="preserve">d’un point de vue design la page web du CI-SanarSoft. Puis Jean a demandé de mettre en ligne plus rapidement les documents dans le CI afin que chacun puisse en disposer. Ensuite il a demandé à ce qu’on organise une séance Skype afin de retravailler le circuit de l’information. </w:t>
      </w:r>
    </w:p>
    <w:p w14:paraId="26B8C293" w14:textId="7C84441A" w:rsidR="000C5BBA" w:rsidRDefault="000C5BBA" w:rsidP="0004288A">
      <w:pPr>
        <w:pStyle w:val="Titre1"/>
      </w:pPr>
      <w:r>
        <w:t>Bilan sur l’état d’avancement des actions à faire</w:t>
      </w:r>
    </w:p>
    <w:p w14:paraId="4FB325AA" w14:textId="444DA9C6" w:rsidR="000C5BBA" w:rsidRPr="00852DD0" w:rsidRDefault="000C5BBA" w:rsidP="00852DD0">
      <w:r>
        <w:t>Sur ce point Jean a proposé de tenir une séance avec Jules pour faire une révision globale de ce d</w:t>
      </w:r>
      <w:r w:rsidR="00037F4C">
        <w:t>ocument avant de le présenter au groupe.</w:t>
      </w:r>
    </w:p>
    <w:p w14:paraId="3F0A7F1D" w14:textId="77777777" w:rsidR="00C14D35" w:rsidRPr="00FD421F" w:rsidRDefault="00FD421F" w:rsidP="0004288A">
      <w:pPr>
        <w:pStyle w:val="Titre1"/>
      </w:pPr>
      <w:r w:rsidRPr="00FD421F">
        <w:t>Divers</w:t>
      </w:r>
      <w:bookmarkEnd w:id="4"/>
    </w:p>
    <w:p w14:paraId="7276E871" w14:textId="00E51109" w:rsidR="00037F4C" w:rsidRDefault="00037F4C" w:rsidP="00472EE6">
      <w:pPr>
        <w:pStyle w:val="Paragraphedeliste"/>
        <w:numPr>
          <w:ilvl w:val="0"/>
          <w:numId w:val="24"/>
        </w:numPr>
      </w:pPr>
      <w:r>
        <w:t>Sur demande de Martine</w:t>
      </w:r>
      <w:r w:rsidR="0004288A">
        <w:t>,</w:t>
      </w:r>
      <w:r>
        <w:t xml:space="preserve"> Jean a proposé de mettre les documents sur la démarche AQP dans le partage.</w:t>
      </w:r>
    </w:p>
    <w:p w14:paraId="19758FFC" w14:textId="795E46C3" w:rsidR="009D2A76" w:rsidRDefault="00037F4C" w:rsidP="00472EE6">
      <w:pPr>
        <w:pStyle w:val="Paragraphedeliste"/>
        <w:numPr>
          <w:ilvl w:val="0"/>
          <w:numId w:val="24"/>
        </w:numPr>
      </w:pPr>
      <w:r>
        <w:t>Il a été proposé de mettre en stand-by la démarche clientèle en attendant de voir avec Thiaré pour éviter de travailler simultanément sur deux fronts différents</w:t>
      </w:r>
      <w:r w:rsidR="009D2A76">
        <w:t>.</w:t>
      </w:r>
    </w:p>
    <w:p w14:paraId="10BB52C1" w14:textId="4885C479" w:rsidR="00FD421F" w:rsidRDefault="009D2A76" w:rsidP="00472EE6">
      <w:pPr>
        <w:pStyle w:val="Paragraphedeliste"/>
        <w:numPr>
          <w:ilvl w:val="0"/>
          <w:numId w:val="24"/>
        </w:numPr>
      </w:pPr>
      <w:r>
        <w:t>Il a égalemen</w:t>
      </w:r>
      <w:r w:rsidR="00037F4C">
        <w:t xml:space="preserve">t été proposé de finir les documents à </w:t>
      </w:r>
      <w:r w:rsidR="0004288A">
        <w:t xml:space="preserve">finaliser </w:t>
      </w:r>
      <w:r w:rsidR="00037F4C">
        <w:t xml:space="preserve">avant la rencontre avec Thiaré afin de pouvoir </w:t>
      </w:r>
      <w:r w:rsidR="0004288A">
        <w:t>se concentrer sur la préparation de la réunion.</w:t>
      </w:r>
    </w:p>
    <w:p w14:paraId="7D627A12" w14:textId="38C9F818" w:rsidR="00AE43F9" w:rsidRPr="00FD421F" w:rsidRDefault="00AE43F9" w:rsidP="004F470E">
      <w:pPr>
        <w:pStyle w:val="Titre1"/>
      </w:pPr>
      <w:bookmarkStart w:id="5" w:name="_Toc29396373"/>
      <w:r>
        <w:t>Frais de la réunion</w:t>
      </w:r>
      <w:bookmarkEnd w:id="5"/>
    </w:p>
    <w:p w14:paraId="14E90378" w14:textId="062FFB4E" w:rsidR="00F441C9" w:rsidRDefault="00F441C9" w:rsidP="00F441C9">
      <w:r>
        <w:t xml:space="preserve">Les frais de la réunion sont de : </w:t>
      </w:r>
      <w:r w:rsidR="00D36777">
        <w:t>7</w:t>
      </w:r>
      <w:r>
        <w:t xml:space="preserve"> 500 FCFA répartit comme suit : </w:t>
      </w:r>
    </w:p>
    <w:p w14:paraId="3BEC6E9D" w14:textId="316270E1" w:rsidR="00F441C9" w:rsidRDefault="00F441C9" w:rsidP="004F470E">
      <w:pPr>
        <w:pStyle w:val="Paragraphedeliste"/>
        <w:numPr>
          <w:ilvl w:val="0"/>
          <w:numId w:val="30"/>
        </w:numPr>
        <w:spacing w:after="0"/>
        <w:ind w:left="714" w:hanging="357"/>
      </w:pPr>
      <w:r>
        <w:t>Remboursement à Adia Coumba frais de petit déjeuner : 4700 FCFA</w:t>
      </w:r>
    </w:p>
    <w:p w14:paraId="1124795D" w14:textId="7B4D0F17" w:rsidR="00C14D35" w:rsidRPr="00B92E3A" w:rsidRDefault="00F441C9" w:rsidP="004F470E">
      <w:pPr>
        <w:pStyle w:val="Paragraphedeliste"/>
        <w:numPr>
          <w:ilvl w:val="0"/>
          <w:numId w:val="30"/>
        </w:numPr>
      </w:pPr>
      <w:r>
        <w:t>Frais déjeuner : 2800 FCFA</w:t>
      </w:r>
      <w:r w:rsidR="0004288A">
        <w:t>.</w:t>
      </w:r>
      <w:r>
        <w:t xml:space="preserve"> </w:t>
      </w:r>
    </w:p>
    <w:sectPr w:rsidR="00C14D35" w:rsidRPr="00B92E3A">
      <w:footerReference w:type="default" r:id="rId10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B0E1D" w14:textId="77777777" w:rsidR="001770BC" w:rsidRDefault="001770BC" w:rsidP="00051A1D">
      <w:r>
        <w:separator/>
      </w:r>
    </w:p>
  </w:endnote>
  <w:endnote w:type="continuationSeparator" w:id="0">
    <w:p w14:paraId="453E1E8C" w14:textId="77777777" w:rsidR="001770BC" w:rsidRDefault="001770BC" w:rsidP="000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0B155" w14:textId="77777777" w:rsidR="00DD3D5B" w:rsidRDefault="00DD3D5B" w:rsidP="00051A1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34FCF" wp14:editId="1F49B1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71F33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t xml:space="preserve"> </w:t>
    </w:r>
    <w:r>
      <w:rPr>
        <w:rFonts w:asciiTheme="majorHAnsi" w:eastAsiaTheme="majorEastAsia" w:hAnsiTheme="majorHAnsi" w:cstheme="majorBidi"/>
      </w:rPr>
      <w:t xml:space="preserve">p. </w:t>
    </w:r>
    <w:r>
      <w:rPr>
        <w:rFonts w:asciiTheme="minorHAnsi" w:eastAsiaTheme="minorEastAsia" w:hAnsiTheme="minorHAnsi" w:cstheme="minorBidi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367F80" w:rsidRPr="00367F80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9FC3E" w14:textId="77777777" w:rsidR="001770BC" w:rsidRDefault="001770BC" w:rsidP="00051A1D">
      <w:r>
        <w:separator/>
      </w:r>
    </w:p>
  </w:footnote>
  <w:footnote w:type="continuationSeparator" w:id="0">
    <w:p w14:paraId="0E19361E" w14:textId="77777777" w:rsidR="001770BC" w:rsidRDefault="001770BC" w:rsidP="0005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5EE"/>
    <w:multiLevelType w:val="hybridMultilevel"/>
    <w:tmpl w:val="4A88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6BB8"/>
    <w:multiLevelType w:val="hybridMultilevel"/>
    <w:tmpl w:val="3D2E5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2022CD"/>
    <w:multiLevelType w:val="hybridMultilevel"/>
    <w:tmpl w:val="9DD69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4DB2"/>
    <w:multiLevelType w:val="hybridMultilevel"/>
    <w:tmpl w:val="200840C6"/>
    <w:lvl w:ilvl="0" w:tplc="96C46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C64582"/>
    <w:multiLevelType w:val="hybridMultilevel"/>
    <w:tmpl w:val="BC8E1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5473A6"/>
    <w:multiLevelType w:val="hybridMultilevel"/>
    <w:tmpl w:val="10DAC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34036"/>
    <w:multiLevelType w:val="hybridMultilevel"/>
    <w:tmpl w:val="401A9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9A33F4"/>
    <w:multiLevelType w:val="hybridMultilevel"/>
    <w:tmpl w:val="D05AAA8C"/>
    <w:lvl w:ilvl="0" w:tplc="BD560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1A4D14"/>
    <w:multiLevelType w:val="hybridMultilevel"/>
    <w:tmpl w:val="6020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DEB1216"/>
    <w:multiLevelType w:val="hybridMultilevel"/>
    <w:tmpl w:val="B3B8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40104"/>
    <w:multiLevelType w:val="hybridMultilevel"/>
    <w:tmpl w:val="40E61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F3D68"/>
    <w:multiLevelType w:val="hybridMultilevel"/>
    <w:tmpl w:val="A23415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626ECD"/>
    <w:multiLevelType w:val="hybridMultilevel"/>
    <w:tmpl w:val="AC666F02"/>
    <w:lvl w:ilvl="0" w:tplc="1A74466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D2DA4"/>
    <w:multiLevelType w:val="hybridMultilevel"/>
    <w:tmpl w:val="1654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A4696"/>
    <w:multiLevelType w:val="hybridMultilevel"/>
    <w:tmpl w:val="410E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2C2223"/>
    <w:multiLevelType w:val="hybridMultilevel"/>
    <w:tmpl w:val="84901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954AB"/>
    <w:multiLevelType w:val="hybridMultilevel"/>
    <w:tmpl w:val="06C87E8C"/>
    <w:lvl w:ilvl="0" w:tplc="8FE00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0072F8"/>
    <w:multiLevelType w:val="hybridMultilevel"/>
    <w:tmpl w:val="1654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C262AF"/>
    <w:multiLevelType w:val="hybridMultilevel"/>
    <w:tmpl w:val="8B26D038"/>
    <w:lvl w:ilvl="0" w:tplc="6EE85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DF2C6C"/>
    <w:multiLevelType w:val="hybridMultilevel"/>
    <w:tmpl w:val="DE18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5740"/>
    <w:multiLevelType w:val="hybridMultilevel"/>
    <w:tmpl w:val="1654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8"/>
  </w:num>
  <w:num w:numId="4">
    <w:abstractNumId w:val="14"/>
  </w:num>
  <w:num w:numId="5">
    <w:abstractNumId w:val="17"/>
  </w:num>
  <w:num w:numId="6">
    <w:abstractNumId w:val="10"/>
  </w:num>
  <w:num w:numId="7">
    <w:abstractNumId w:val="1"/>
  </w:num>
  <w:num w:numId="8">
    <w:abstractNumId w:val="11"/>
  </w:num>
  <w:num w:numId="9">
    <w:abstractNumId w:val="24"/>
  </w:num>
  <w:num w:numId="10">
    <w:abstractNumId w:val="20"/>
  </w:num>
  <w:num w:numId="11">
    <w:abstractNumId w:val="18"/>
  </w:num>
  <w:num w:numId="12">
    <w:abstractNumId w:val="2"/>
  </w:num>
  <w:num w:numId="13">
    <w:abstractNumId w:val="3"/>
  </w:num>
  <w:num w:numId="14">
    <w:abstractNumId w:val="26"/>
  </w:num>
  <w:num w:numId="15">
    <w:abstractNumId w:val="19"/>
  </w:num>
  <w:num w:numId="16">
    <w:abstractNumId w:val="23"/>
  </w:num>
  <w:num w:numId="17">
    <w:abstractNumId w:val="15"/>
  </w:num>
  <w:num w:numId="18">
    <w:abstractNumId w:val="0"/>
  </w:num>
  <w:num w:numId="19">
    <w:abstractNumId w:val="16"/>
  </w:num>
  <w:num w:numId="20">
    <w:abstractNumId w:val="30"/>
  </w:num>
  <w:num w:numId="21">
    <w:abstractNumId w:val="31"/>
  </w:num>
  <w:num w:numId="22">
    <w:abstractNumId w:val="29"/>
  </w:num>
  <w:num w:numId="23">
    <w:abstractNumId w:val="7"/>
  </w:num>
  <w:num w:numId="24">
    <w:abstractNumId w:val="8"/>
  </w:num>
  <w:num w:numId="25">
    <w:abstractNumId w:val="27"/>
  </w:num>
  <w:num w:numId="26">
    <w:abstractNumId w:val="4"/>
  </w:num>
  <w:num w:numId="27">
    <w:abstractNumId w:val="22"/>
  </w:num>
  <w:num w:numId="28">
    <w:abstractNumId w:val="13"/>
  </w:num>
  <w:num w:numId="29">
    <w:abstractNumId w:val="6"/>
  </w:num>
  <w:num w:numId="30">
    <w:abstractNumId w:val="25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00A0E"/>
    <w:rsid w:val="00001EE2"/>
    <w:rsid w:val="0002441C"/>
    <w:rsid w:val="00027FD0"/>
    <w:rsid w:val="0003156D"/>
    <w:rsid w:val="00037F4C"/>
    <w:rsid w:val="00040E01"/>
    <w:rsid w:val="0004288A"/>
    <w:rsid w:val="00051A1D"/>
    <w:rsid w:val="000522DC"/>
    <w:rsid w:val="000600E4"/>
    <w:rsid w:val="00061FFB"/>
    <w:rsid w:val="00072A0B"/>
    <w:rsid w:val="00073624"/>
    <w:rsid w:val="00090ED5"/>
    <w:rsid w:val="00093644"/>
    <w:rsid w:val="000A004C"/>
    <w:rsid w:val="000A00C7"/>
    <w:rsid w:val="000B4F2C"/>
    <w:rsid w:val="000B5FCD"/>
    <w:rsid w:val="000B6482"/>
    <w:rsid w:val="000C1178"/>
    <w:rsid w:val="000C5BBA"/>
    <w:rsid w:val="000C6230"/>
    <w:rsid w:val="000D2559"/>
    <w:rsid w:val="000D3496"/>
    <w:rsid w:val="000E2111"/>
    <w:rsid w:val="000E7BCD"/>
    <w:rsid w:val="00101ED8"/>
    <w:rsid w:val="001317E2"/>
    <w:rsid w:val="001428E4"/>
    <w:rsid w:val="00153789"/>
    <w:rsid w:val="001615B4"/>
    <w:rsid w:val="00166335"/>
    <w:rsid w:val="001702E0"/>
    <w:rsid w:val="001770BC"/>
    <w:rsid w:val="001779E3"/>
    <w:rsid w:val="00185475"/>
    <w:rsid w:val="00192160"/>
    <w:rsid w:val="00192483"/>
    <w:rsid w:val="001B6540"/>
    <w:rsid w:val="001D1700"/>
    <w:rsid w:val="001D4380"/>
    <w:rsid w:val="001D70A4"/>
    <w:rsid w:val="001E23A6"/>
    <w:rsid w:val="001E30C6"/>
    <w:rsid w:val="001E4442"/>
    <w:rsid w:val="001E531E"/>
    <w:rsid w:val="002100BE"/>
    <w:rsid w:val="00216BD4"/>
    <w:rsid w:val="002175AF"/>
    <w:rsid w:val="00217E2A"/>
    <w:rsid w:val="002318FA"/>
    <w:rsid w:val="00240B93"/>
    <w:rsid w:val="00240FE0"/>
    <w:rsid w:val="00241559"/>
    <w:rsid w:val="002420AF"/>
    <w:rsid w:val="002469FE"/>
    <w:rsid w:val="00250907"/>
    <w:rsid w:val="002527B2"/>
    <w:rsid w:val="002748E1"/>
    <w:rsid w:val="0028354D"/>
    <w:rsid w:val="00284F0F"/>
    <w:rsid w:val="002872EF"/>
    <w:rsid w:val="002A0398"/>
    <w:rsid w:val="002A679D"/>
    <w:rsid w:val="002C3516"/>
    <w:rsid w:val="002C43F4"/>
    <w:rsid w:val="002C5B31"/>
    <w:rsid w:val="002D2F6D"/>
    <w:rsid w:val="00313025"/>
    <w:rsid w:val="0035042C"/>
    <w:rsid w:val="0035364B"/>
    <w:rsid w:val="00367F80"/>
    <w:rsid w:val="00374DAA"/>
    <w:rsid w:val="00382338"/>
    <w:rsid w:val="00382EC1"/>
    <w:rsid w:val="00387443"/>
    <w:rsid w:val="00391AAA"/>
    <w:rsid w:val="003A6188"/>
    <w:rsid w:val="003C7878"/>
    <w:rsid w:val="003D4939"/>
    <w:rsid w:val="003E0F47"/>
    <w:rsid w:val="003E21E6"/>
    <w:rsid w:val="003E6EBB"/>
    <w:rsid w:val="003F69D0"/>
    <w:rsid w:val="0041189B"/>
    <w:rsid w:val="004319E7"/>
    <w:rsid w:val="00441195"/>
    <w:rsid w:val="00451C69"/>
    <w:rsid w:val="00453AE1"/>
    <w:rsid w:val="0046543D"/>
    <w:rsid w:val="00472EE6"/>
    <w:rsid w:val="00484C10"/>
    <w:rsid w:val="00491200"/>
    <w:rsid w:val="004B140C"/>
    <w:rsid w:val="004B774E"/>
    <w:rsid w:val="004C1C33"/>
    <w:rsid w:val="004C2DFE"/>
    <w:rsid w:val="004D1A8C"/>
    <w:rsid w:val="004E262E"/>
    <w:rsid w:val="004E3E84"/>
    <w:rsid w:val="004F1161"/>
    <w:rsid w:val="004F470E"/>
    <w:rsid w:val="00501CE6"/>
    <w:rsid w:val="00503279"/>
    <w:rsid w:val="00507C10"/>
    <w:rsid w:val="00507EC8"/>
    <w:rsid w:val="00520407"/>
    <w:rsid w:val="00523963"/>
    <w:rsid w:val="00543144"/>
    <w:rsid w:val="005656DE"/>
    <w:rsid w:val="00567CED"/>
    <w:rsid w:val="00572EEC"/>
    <w:rsid w:val="00573AD9"/>
    <w:rsid w:val="005768C1"/>
    <w:rsid w:val="0058270B"/>
    <w:rsid w:val="005908E7"/>
    <w:rsid w:val="005A4D5C"/>
    <w:rsid w:val="005A7E43"/>
    <w:rsid w:val="005C16A6"/>
    <w:rsid w:val="005C4028"/>
    <w:rsid w:val="005C77C3"/>
    <w:rsid w:val="005D36CC"/>
    <w:rsid w:val="005D545E"/>
    <w:rsid w:val="005E2FB1"/>
    <w:rsid w:val="005F36FA"/>
    <w:rsid w:val="00614EDB"/>
    <w:rsid w:val="00621AC6"/>
    <w:rsid w:val="00623FC5"/>
    <w:rsid w:val="006307B1"/>
    <w:rsid w:val="00637264"/>
    <w:rsid w:val="00640B44"/>
    <w:rsid w:val="0065485A"/>
    <w:rsid w:val="0066600D"/>
    <w:rsid w:val="006803D1"/>
    <w:rsid w:val="006950A0"/>
    <w:rsid w:val="006A3611"/>
    <w:rsid w:val="006A50C2"/>
    <w:rsid w:val="006B02D9"/>
    <w:rsid w:val="006B6BBF"/>
    <w:rsid w:val="006D258F"/>
    <w:rsid w:val="006D5323"/>
    <w:rsid w:val="006E4AD6"/>
    <w:rsid w:val="006E4C37"/>
    <w:rsid w:val="006E658F"/>
    <w:rsid w:val="006F407A"/>
    <w:rsid w:val="007005A5"/>
    <w:rsid w:val="0071778D"/>
    <w:rsid w:val="007216C7"/>
    <w:rsid w:val="00723183"/>
    <w:rsid w:val="00733613"/>
    <w:rsid w:val="00733FAA"/>
    <w:rsid w:val="00752AE0"/>
    <w:rsid w:val="00755351"/>
    <w:rsid w:val="00755D73"/>
    <w:rsid w:val="00771AEA"/>
    <w:rsid w:val="007A6BAF"/>
    <w:rsid w:val="007B2D93"/>
    <w:rsid w:val="007D0D73"/>
    <w:rsid w:val="007D10D6"/>
    <w:rsid w:val="007D7079"/>
    <w:rsid w:val="007F3B10"/>
    <w:rsid w:val="00801354"/>
    <w:rsid w:val="00802008"/>
    <w:rsid w:val="0081561B"/>
    <w:rsid w:val="008168CF"/>
    <w:rsid w:val="00824B0C"/>
    <w:rsid w:val="00831848"/>
    <w:rsid w:val="008427AC"/>
    <w:rsid w:val="00850AC9"/>
    <w:rsid w:val="00852DD0"/>
    <w:rsid w:val="00854B18"/>
    <w:rsid w:val="00861DA6"/>
    <w:rsid w:val="008654B4"/>
    <w:rsid w:val="00872224"/>
    <w:rsid w:val="00885ED0"/>
    <w:rsid w:val="008A2AFB"/>
    <w:rsid w:val="008A59E4"/>
    <w:rsid w:val="008B3C1E"/>
    <w:rsid w:val="008B493E"/>
    <w:rsid w:val="008D1E7D"/>
    <w:rsid w:val="008F4A70"/>
    <w:rsid w:val="0090695B"/>
    <w:rsid w:val="00917E69"/>
    <w:rsid w:val="00921026"/>
    <w:rsid w:val="00924A55"/>
    <w:rsid w:val="00931614"/>
    <w:rsid w:val="0093187B"/>
    <w:rsid w:val="00943B53"/>
    <w:rsid w:val="0094625B"/>
    <w:rsid w:val="00954179"/>
    <w:rsid w:val="00956C3D"/>
    <w:rsid w:val="009722A1"/>
    <w:rsid w:val="00972DCF"/>
    <w:rsid w:val="00973D79"/>
    <w:rsid w:val="009769E9"/>
    <w:rsid w:val="00985B46"/>
    <w:rsid w:val="00991C8C"/>
    <w:rsid w:val="00993712"/>
    <w:rsid w:val="00995176"/>
    <w:rsid w:val="009A02E7"/>
    <w:rsid w:val="009A6983"/>
    <w:rsid w:val="009B340E"/>
    <w:rsid w:val="009D2A76"/>
    <w:rsid w:val="009F1A90"/>
    <w:rsid w:val="009F3D48"/>
    <w:rsid w:val="00A2299A"/>
    <w:rsid w:val="00A271A0"/>
    <w:rsid w:val="00A40ED1"/>
    <w:rsid w:val="00A426E4"/>
    <w:rsid w:val="00A5698C"/>
    <w:rsid w:val="00A827A7"/>
    <w:rsid w:val="00A84A9E"/>
    <w:rsid w:val="00A95C8A"/>
    <w:rsid w:val="00A979F5"/>
    <w:rsid w:val="00AA1304"/>
    <w:rsid w:val="00AA423E"/>
    <w:rsid w:val="00AB3107"/>
    <w:rsid w:val="00AC1A48"/>
    <w:rsid w:val="00AC6785"/>
    <w:rsid w:val="00AD726A"/>
    <w:rsid w:val="00AE1F55"/>
    <w:rsid w:val="00AE43F9"/>
    <w:rsid w:val="00AE60DF"/>
    <w:rsid w:val="00B035EF"/>
    <w:rsid w:val="00B10EB4"/>
    <w:rsid w:val="00B178FC"/>
    <w:rsid w:val="00B21E0F"/>
    <w:rsid w:val="00B22A18"/>
    <w:rsid w:val="00B26B7F"/>
    <w:rsid w:val="00B27044"/>
    <w:rsid w:val="00B34EF2"/>
    <w:rsid w:val="00B4785A"/>
    <w:rsid w:val="00B514EF"/>
    <w:rsid w:val="00B521C1"/>
    <w:rsid w:val="00B52800"/>
    <w:rsid w:val="00B57DC6"/>
    <w:rsid w:val="00B702F1"/>
    <w:rsid w:val="00B87E7B"/>
    <w:rsid w:val="00B92E3A"/>
    <w:rsid w:val="00BA2CE1"/>
    <w:rsid w:val="00BA2EA7"/>
    <w:rsid w:val="00BB685D"/>
    <w:rsid w:val="00BC24B4"/>
    <w:rsid w:val="00BD64CA"/>
    <w:rsid w:val="00BD727F"/>
    <w:rsid w:val="00BE24BB"/>
    <w:rsid w:val="00BE289D"/>
    <w:rsid w:val="00BE6D3D"/>
    <w:rsid w:val="00BF188E"/>
    <w:rsid w:val="00C13693"/>
    <w:rsid w:val="00C14D35"/>
    <w:rsid w:val="00C35744"/>
    <w:rsid w:val="00C372B4"/>
    <w:rsid w:val="00C438E3"/>
    <w:rsid w:val="00C52C14"/>
    <w:rsid w:val="00C63E85"/>
    <w:rsid w:val="00C96FE5"/>
    <w:rsid w:val="00CB0D7A"/>
    <w:rsid w:val="00CB665E"/>
    <w:rsid w:val="00CD1562"/>
    <w:rsid w:val="00CD512F"/>
    <w:rsid w:val="00CD5CEE"/>
    <w:rsid w:val="00CE3783"/>
    <w:rsid w:val="00D23F36"/>
    <w:rsid w:val="00D35E1A"/>
    <w:rsid w:val="00D36777"/>
    <w:rsid w:val="00D405F6"/>
    <w:rsid w:val="00D44731"/>
    <w:rsid w:val="00D52683"/>
    <w:rsid w:val="00D55899"/>
    <w:rsid w:val="00D61C42"/>
    <w:rsid w:val="00D649D7"/>
    <w:rsid w:val="00D66363"/>
    <w:rsid w:val="00D70220"/>
    <w:rsid w:val="00D7361C"/>
    <w:rsid w:val="00D74CA6"/>
    <w:rsid w:val="00D76FD2"/>
    <w:rsid w:val="00D83C92"/>
    <w:rsid w:val="00D8427A"/>
    <w:rsid w:val="00D86F6A"/>
    <w:rsid w:val="00DA7C39"/>
    <w:rsid w:val="00DB3DA1"/>
    <w:rsid w:val="00DC3171"/>
    <w:rsid w:val="00DC5DA1"/>
    <w:rsid w:val="00DD257B"/>
    <w:rsid w:val="00DD3D5B"/>
    <w:rsid w:val="00DD461C"/>
    <w:rsid w:val="00DE15AB"/>
    <w:rsid w:val="00E20C3B"/>
    <w:rsid w:val="00E26175"/>
    <w:rsid w:val="00E33BEB"/>
    <w:rsid w:val="00E375E8"/>
    <w:rsid w:val="00E37E12"/>
    <w:rsid w:val="00E40AD0"/>
    <w:rsid w:val="00E448D0"/>
    <w:rsid w:val="00E629FE"/>
    <w:rsid w:val="00E72EA5"/>
    <w:rsid w:val="00E92098"/>
    <w:rsid w:val="00EA31AF"/>
    <w:rsid w:val="00EB16EE"/>
    <w:rsid w:val="00EB55E3"/>
    <w:rsid w:val="00EC0F32"/>
    <w:rsid w:val="00ED7688"/>
    <w:rsid w:val="00ED7806"/>
    <w:rsid w:val="00EE41FD"/>
    <w:rsid w:val="00F01C52"/>
    <w:rsid w:val="00F16A59"/>
    <w:rsid w:val="00F25EEB"/>
    <w:rsid w:val="00F276E6"/>
    <w:rsid w:val="00F30E8F"/>
    <w:rsid w:val="00F34426"/>
    <w:rsid w:val="00F368D6"/>
    <w:rsid w:val="00F4043B"/>
    <w:rsid w:val="00F441C9"/>
    <w:rsid w:val="00F4693D"/>
    <w:rsid w:val="00F51172"/>
    <w:rsid w:val="00F523AF"/>
    <w:rsid w:val="00F568A6"/>
    <w:rsid w:val="00F56EDC"/>
    <w:rsid w:val="00F608B9"/>
    <w:rsid w:val="00F615AD"/>
    <w:rsid w:val="00F6698F"/>
    <w:rsid w:val="00F81216"/>
    <w:rsid w:val="00F82B74"/>
    <w:rsid w:val="00F91631"/>
    <w:rsid w:val="00FD3EF9"/>
    <w:rsid w:val="00FD421F"/>
    <w:rsid w:val="00FF490B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86CFC"/>
  <w14:defaultImageDpi w14:val="0"/>
  <w15:docId w15:val="{CF67544A-930F-4249-A262-8806167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1D"/>
    <w:pPr>
      <w:spacing w:after="12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50AC9"/>
    <w:pPr>
      <w:keepNext/>
      <w:keepLines/>
      <w:numPr>
        <w:numId w:val="32"/>
      </w:numPr>
      <w:spacing w:before="360" w:after="0" w:line="360" w:lineRule="auto"/>
      <w:outlineLvl w:val="0"/>
    </w:pPr>
    <w:rPr>
      <w:rFonts w:asciiTheme="majorHAnsi" w:eastAsia="Cambria" w:hAnsiTheme="majorHAnsi" w:cstheme="majorBidi"/>
      <w:b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7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50AC9"/>
    <w:rPr>
      <w:rFonts w:asciiTheme="majorHAnsi" w:eastAsia="Cambria" w:hAnsiTheme="majorHAnsi" w:cstheme="majorBidi"/>
      <w:b/>
      <w:color w:val="365F91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7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051A1D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20C3B"/>
    <w:pPr>
      <w:spacing w:before="240" w:line="259" w:lineRule="auto"/>
      <w:jc w:val="left"/>
      <w:outlineLvl w:val="9"/>
    </w:pPr>
    <w:rPr>
      <w:rFonts w:eastAsiaTheme="majorEastAsi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20C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20C3B"/>
    <w:pPr>
      <w:spacing w:after="100"/>
      <w:ind w:left="240"/>
    </w:pPr>
  </w:style>
  <w:style w:type="paragraph" w:customStyle="1" w:styleId="TM10">
    <w:name w:val="TM1"/>
    <w:basedOn w:val="TM1"/>
    <w:link w:val="TM1Car0"/>
    <w:qFormat/>
    <w:rsid w:val="00FF490B"/>
    <w:pPr>
      <w:tabs>
        <w:tab w:val="right" w:leader="dot" w:pos="9060"/>
      </w:tabs>
      <w:spacing w:after="0"/>
      <w:ind w:left="708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FF490B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TM1Car">
    <w:name w:val="TM 1 Car"/>
    <w:basedOn w:val="Policepardfaut"/>
    <w:link w:val="TM1"/>
    <w:uiPriority w:val="39"/>
    <w:rsid w:val="00FF490B"/>
    <w:rPr>
      <w:sz w:val="24"/>
      <w:szCs w:val="24"/>
    </w:rPr>
  </w:style>
  <w:style w:type="character" w:customStyle="1" w:styleId="TM1Car0">
    <w:name w:val="TM1 Car"/>
    <w:basedOn w:val="TM1Car"/>
    <w:link w:val="TM10"/>
    <w:rsid w:val="00FF490B"/>
    <w:rPr>
      <w:noProof/>
      <w:sz w:val="24"/>
      <w:szCs w:val="24"/>
    </w:rPr>
  </w:style>
  <w:style w:type="paragraph" w:styleId="Lgende">
    <w:name w:val="caption"/>
    <w:basedOn w:val="Normal"/>
    <w:next w:val="Normal"/>
    <w:qFormat/>
    <w:rsid w:val="006E4AD6"/>
    <w:pPr>
      <w:autoSpaceDE w:val="0"/>
      <w:autoSpaceDN w:val="0"/>
      <w:spacing w:after="0"/>
      <w:jc w:val="center"/>
    </w:pPr>
    <w:rPr>
      <w:bCs/>
      <w:sz w:val="18"/>
      <w:szCs w:val="18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035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5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5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35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35E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035E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archives/32CR.ReunionSanarSoft02.01.202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A40FD-CC28-44C0-9E1C-2E4A1DB8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 Fur</dc:creator>
  <cp:lastModifiedBy>KORKA SASSE</cp:lastModifiedBy>
  <cp:revision>3</cp:revision>
  <cp:lastPrinted>2020-04-26T17:11:00Z</cp:lastPrinted>
  <dcterms:created xsi:type="dcterms:W3CDTF">2020-04-26T17:11:00Z</dcterms:created>
  <dcterms:modified xsi:type="dcterms:W3CDTF">2020-04-26T17:13:00Z</dcterms:modified>
</cp:coreProperties>
</file>